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33333"/>
          <w:sz w:val="44"/>
        </w:rPr>
        <w:t>Employee Performance Review</w:t>
      </w:r>
    </w:p>
    <w:p>
      <w:pPr>
        <w:spacing w:after="120"/>
        <w:jc w:val="center"/>
      </w:pPr>
      <w:r>
        <w:rPr>
          <w:b w:val="0"/>
          <w:i w:val="0"/>
          <w:color w:val="595959"/>
          <w:sz w:val="20"/>
        </w:rPr>
        <w:t>[Company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D9E2F3"/>
          </w:tcPr>
          <w:p>
            <w:r>
              <w:rPr>
                <w:b/>
                <w:sz w:val="20"/>
              </w:rPr>
              <w:t>Field</w:t>
            </w:r>
          </w:p>
        </w:tc>
        <w:tc>
          <w:tcPr>
            <w:tcW w:type="dxa" w:w="4680"/>
            <w:shd w:val="clear" w:color="auto" w:fill="D9E2F3"/>
          </w:tcPr>
          <w:p>
            <w:r>
              <w:rPr>
                <w:b/>
                <w:sz w:val="20"/>
              </w:rPr>
              <w:t>Details</w:t>
            </w:r>
          </w:p>
        </w:tc>
      </w:tr>
      <w:tr>
        <w:tc>
          <w:tcPr>
            <w:tcW w:type="dxa" w:w="4680"/>
          </w:tcPr>
          <w:p>
            <w:r>
              <w:rPr>
                <w:sz w:val="20"/>
              </w:rPr>
              <w:t>Employee Name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  <w:sz w:val="20"/>
              </w:rPr>
              <w:t>[Full Name]</w:t>
            </w:r>
          </w:p>
        </w:tc>
      </w:tr>
      <w:tr>
        <w:tc>
          <w:tcPr>
            <w:tcW w:type="dxa" w:w="4680"/>
          </w:tcPr>
          <w:p>
            <w:r>
              <w:rPr>
                <w:sz w:val="20"/>
              </w:rPr>
              <w:t>Job Title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  <w:sz w:val="20"/>
              </w:rPr>
              <w:t>[Title]</w:t>
            </w:r>
          </w:p>
        </w:tc>
      </w:tr>
      <w:tr>
        <w:tc>
          <w:tcPr>
            <w:tcW w:type="dxa" w:w="4680"/>
          </w:tcPr>
          <w:p>
            <w:r>
              <w:rPr>
                <w:sz w:val="20"/>
              </w:rPr>
              <w:t>Reviewer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  <w:sz w:val="20"/>
              </w:rPr>
              <w:t>[Manager Name]</w:t>
            </w:r>
          </w:p>
        </w:tc>
      </w:tr>
      <w:tr>
        <w:tc>
          <w:tcPr>
            <w:tcW w:type="dxa" w:w="4680"/>
          </w:tcPr>
          <w:p>
            <w:r>
              <w:rPr>
                <w:sz w:val="20"/>
              </w:rPr>
              <w:t>Review Period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  <w:sz w:val="20"/>
              </w:rPr>
              <w:t>[Start Date] – [End Date]</w:t>
            </w:r>
          </w:p>
        </w:tc>
      </w:tr>
      <w:tr>
        <w:tc>
          <w:tcPr>
            <w:tcW w:type="dxa" w:w="4680"/>
          </w:tcPr>
          <w:p>
            <w:r>
              <w:rPr>
                <w:sz w:val="20"/>
              </w:rPr>
              <w:t>Review Date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  <w:sz w:val="20"/>
              </w:rPr>
              <w:t>[Month Day, Year]</w:t>
            </w:r>
          </w:p>
        </w:tc>
      </w:tr>
    </w:tbl>
    <w:p>
      <w:pPr>
        <w:spacing w:before="200"/>
      </w:pPr>
      <w:r>
        <w:rPr>
          <w:b/>
          <w:color w:val="2E74B5"/>
          <w:sz w:val="24"/>
        </w:rPr>
        <w:t>RATING SCALE</w:t>
      </w:r>
    </w:p>
    <w:p>
      <w:pPr>
        <w:spacing w:after="120"/>
      </w:pPr>
      <w:r>
        <w:rPr>
          <w:b w:val="0"/>
          <w:i/>
          <w:color w:val="595959"/>
          <w:sz w:val="22"/>
        </w:rPr>
        <w:t>5 = Exceptional  |  4 = Exceeds Expectations  |  3 = Meets Expectations  |  2 = Needs Improvement  |  1 = Unsatisfactory</w:t>
      </w:r>
    </w:p>
    <w:p>
      <w:pPr>
        <w:spacing w:before="200"/>
      </w:pPr>
      <w:r>
        <w:rPr>
          <w:b/>
          <w:color w:val="2E74B5"/>
          <w:sz w:val="24"/>
        </w:rPr>
        <w:t>COMPETENCY RATINGS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Competency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Rating (1–5)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Comments / Examples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Quality of Work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[Specific examples.]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Productivity &amp; Reliability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[Specific examples.]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Communication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[Specific examples.]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Teamwork &amp; Collaboration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[Specific examples.]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Initiative &amp; Problem Solving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[Specific examples.]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Overall Rating</w:t>
            </w:r>
          </w:p>
        </w:tc>
        <w:tc>
          <w:tcPr>
            <w:tcW w:type="dxa" w:w="312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</w:r>
          </w:p>
        </w:tc>
      </w:tr>
    </w:tbl>
    <w:p>
      <w:pPr>
        <w:spacing w:before="200"/>
      </w:pPr>
      <w:r>
        <w:rPr>
          <w:b/>
          <w:color w:val="2E74B5"/>
          <w:sz w:val="24"/>
        </w:rPr>
        <w:t>KEY STRENGTHS</w:t>
      </w:r>
    </w:p>
    <w:p>
      <w:pPr>
        <w:pStyle w:val="ListBullet"/>
      </w:pPr>
      <w:r>
        <w:rPr>
          <w:i/>
          <w:color w:val="595959"/>
          <w:sz w:val="22"/>
        </w:rPr>
        <w:t>[Strength with a concrete example.]</w:t>
      </w:r>
    </w:p>
    <w:p>
      <w:pPr>
        <w:pStyle w:val="ListBullet"/>
      </w:pPr>
      <w:r>
        <w:rPr>
          <w:i/>
          <w:color w:val="595959"/>
          <w:sz w:val="22"/>
        </w:rPr>
        <w:t>[Strength with a concrete example.]</w:t>
      </w:r>
    </w:p>
    <w:p>
      <w:pPr>
        <w:spacing w:before="200"/>
      </w:pPr>
      <w:r>
        <w:rPr>
          <w:b/>
          <w:color w:val="2E74B5"/>
          <w:sz w:val="24"/>
        </w:rPr>
        <w:t>AREAS FOR IMPROVEMENT</w:t>
      </w:r>
    </w:p>
    <w:p>
      <w:pPr>
        <w:pStyle w:val="ListBullet"/>
      </w:pPr>
      <w:r>
        <w:rPr>
          <w:i/>
          <w:color w:val="595959"/>
          <w:sz w:val="22"/>
        </w:rPr>
        <w:t>[Area to develop and what support will be provided.]</w:t>
      </w:r>
    </w:p>
    <w:p>
      <w:pPr>
        <w:pStyle w:val="ListBullet"/>
      </w:pPr>
      <w:r>
        <w:rPr>
          <w:i/>
          <w:color w:val="595959"/>
          <w:sz w:val="22"/>
        </w:rPr>
        <w:t>[Area to develop.]</w:t>
      </w:r>
    </w:p>
    <w:p>
      <w:pPr>
        <w:spacing w:before="200"/>
      </w:pPr>
      <w:r>
        <w:rPr>
          <w:b/>
          <w:color w:val="2E74B5"/>
          <w:sz w:val="24"/>
        </w:rPr>
        <w:t>GOALS FOR NEXT PERIOD</w:t>
      </w:r>
    </w:p>
    <w:p>
      <w:pPr>
        <w:pStyle w:val="ListBullet"/>
      </w:pPr>
      <w:r>
        <w:rPr>
          <w:i/>
          <w:color w:val="595959"/>
          <w:sz w:val="22"/>
        </w:rPr>
        <w:t>[SMART goal 1 with target date.]</w:t>
      </w:r>
    </w:p>
    <w:p>
      <w:pPr>
        <w:pStyle w:val="ListBullet"/>
      </w:pPr>
      <w:r>
        <w:rPr>
          <w:i/>
          <w:color w:val="595959"/>
          <w:sz w:val="22"/>
        </w:rPr>
        <w:t>[SMART goal 2 with target date.]</w:t>
      </w:r>
    </w:p>
    <w:p>
      <w:pPr>
        <w:spacing w:before="200"/>
      </w:pPr>
      <w:r>
        <w:rPr>
          <w:b/>
          <w:color w:val="2E74B5"/>
          <w:sz w:val="24"/>
        </w:rPr>
        <w:t>EMPLOYEE COMMENTS</w:t>
      </w:r>
    </w:p>
    <w:p>
      <w:pPr>
        <w:spacing w:after="120"/>
      </w:pPr>
      <w:r>
        <w:rPr>
          <w:b w:val="0"/>
          <w:i/>
          <w:color w:val="595959"/>
          <w:sz w:val="22"/>
        </w:rPr>
        <w:t>[Employee may add comments here.]</w:t>
      </w:r>
    </w:p>
    <w:p>
      <w:pPr>
        <w:spacing w:before="200"/>
      </w:pPr>
      <w:r>
        <w:rPr>
          <w:b/>
          <w:color w:val="2E74B5"/>
          <w:sz w:val="24"/>
        </w:rP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Role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Signature</w:t>
            </w:r>
          </w:p>
        </w:tc>
        <w:tc>
          <w:tcPr>
            <w:tcW w:type="dxa" w:w="3120"/>
            <w:shd w:val="clear" w:color="auto" w:fill="D9E2F3"/>
          </w:tcPr>
          <w:p>
            <w:r>
              <w:rPr>
                <w:b/>
                <w:sz w:val="20"/>
              </w:rPr>
              <w:t>Date</w:t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Employee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</w:r>
          </w:p>
        </w:tc>
        <w:tc>
          <w:tcPr>
            <w:tcW w:type="dxa" w:w="31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Reviewer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</w:r>
          </w:p>
        </w:tc>
        <w:tc>
          <w:tcPr>
            <w:tcW w:type="dxa" w:w="3120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120"/>
          </w:tcPr>
          <w:p>
            <w:r>
              <w:rPr>
                <w:sz w:val="20"/>
              </w:rPr>
              <w:t>HR / Second Reviewer</w:t>
            </w:r>
          </w:p>
        </w:tc>
        <w:tc>
          <w:tcPr>
            <w:tcW w:type="dxa" w:w="3120"/>
          </w:tcPr>
          <w:p>
            <w:r>
              <w:rPr>
                <w:sz w:val="20"/>
              </w:rPr>
            </w:r>
          </w:p>
        </w:tc>
        <w:tc>
          <w:tcPr>
            <w:tcW w:type="dxa" w:w="3120"/>
          </w:tcPr>
          <w:p>
            <w:r>
              <w:rPr>
                <w:sz w:val="20"/>
              </w:rPr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