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i w:val="0"/>
          <w:sz w:val="22"/>
        </w:rPr>
        <w:t>FOR IMMEDIATE RELEASE</w:t>
      </w:r>
    </w:p>
    <w:p>
      <w:pPr>
        <w:jc w:val="center"/>
      </w:pPr>
      <w:r>
        <w:rPr>
          <w:b/>
          <w:color w:val="333333"/>
          <w:sz w:val="32"/>
        </w:rPr>
        <w:t>[Compelling Headline: What Happened and Why It Matters]</w:t>
      </w:r>
    </w:p>
    <w:p>
      <w:pPr>
        <w:spacing w:after="120"/>
        <w:jc w:val="center"/>
      </w:pPr>
      <w:r>
        <w:rPr>
          <w:b w:val="0"/>
          <w:i/>
          <w:color w:val="595959"/>
          <w:sz w:val="22"/>
        </w:rPr>
        <w:t>[Optional subheadline with one more key detail.]</w:t>
      </w:r>
    </w:p>
    <w:p>
      <w:pPr>
        <w:spacing w:after="120"/>
      </w:pPr>
      <w:r>
        <w:rPr>
          <w:b w:val="0"/>
          <w:i w:val="0"/>
          <w:sz w:val="22"/>
        </w:rPr>
        <w:t>[CITY, State] — [Month Day, Year] — [Opening paragraph: the news in two sentences. Who, what, when, where.]</w:t>
      </w:r>
    </w:p>
    <w:p>
      <w:pPr>
        <w:spacing w:after="120"/>
      </w:pPr>
      <w:r>
        <w:rPr>
          <w:b w:val="0"/>
          <w:i w:val="0"/>
          <w:sz w:val="22"/>
        </w:rPr>
        <w:t>[Second paragraph: context and details. Why now? What problem does this solve or milestone does it mark?]</w:t>
      </w:r>
    </w:p>
    <w:p>
      <w:pPr>
        <w:spacing w:after="120"/>
      </w:pPr>
      <w:r>
        <w:rPr>
          <w:b w:val="0"/>
          <w:i w:val="0"/>
          <w:sz w:val="22"/>
        </w:rPr>
        <w:t>"[Quote from a named executive or spokesperson, with title, reacting to the news in plain language.]"</w:t>
      </w:r>
    </w:p>
    <w:p>
      <w:pPr>
        <w:spacing w:after="120"/>
      </w:pPr>
      <w:r>
        <w:rPr>
          <w:b w:val="0"/>
          <w:i w:val="0"/>
          <w:sz w:val="22"/>
        </w:rPr>
        <w:t>[Third paragraph: supporting facts, numbers, availability, pricing, or next steps for readers.]</w:t>
      </w:r>
    </w:p>
    <w:p>
      <w:pPr>
        <w:spacing w:after="120"/>
        <w:jc w:val="center"/>
      </w:pPr>
      <w:r>
        <w:rPr>
          <w:b/>
          <w:i w:val="0"/>
          <w:sz w:val="22"/>
        </w:rPr>
        <w:t>###</w:t>
      </w:r>
    </w:p>
    <w:p>
      <w:pPr>
        <w:spacing w:before="200"/>
      </w:pPr>
      <w:r>
        <w:rPr>
          <w:b/>
          <w:color w:val="2E74B5"/>
          <w:sz w:val="24"/>
        </w:rPr>
        <w:t>ABOUT [COMPANY NAME]</w:t>
      </w:r>
    </w:p>
    <w:p>
      <w:pPr>
        <w:spacing w:after="120"/>
      </w:pPr>
      <w:r>
        <w:rPr>
          <w:b w:val="0"/>
          <w:i/>
          <w:color w:val="595959"/>
          <w:sz w:val="22"/>
        </w:rPr>
        <w:t>[Two to three sentences: what the company does, who it serves, founding year, and one notable fact.]</w:t>
      </w:r>
    </w:p>
    <w:p>
      <w:pPr>
        <w:spacing w:before="200"/>
      </w:pPr>
      <w:r>
        <w:rPr>
          <w:b/>
          <w:color w:val="2E74B5"/>
          <w:sz w:val="24"/>
        </w:rPr>
        <w:t>MEDIA CONTACT</w:t>
      </w:r>
    </w:p>
    <w:p>
      <w:pPr>
        <w:spacing w:after="120"/>
      </w:pPr>
      <w:r>
        <w:rPr>
          <w:b w:val="0"/>
          <w:i w:val="0"/>
          <w:sz w:val="22"/>
        </w:rPr>
        <w:t>[Full Name]</w:t>
        <w:br/>
        <w:t>[Title], [Company Name]</w:t>
        <w:br/>
        <w:t>[Phone]  |  [Email]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